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Pr="00583D04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 w:rsidR="00583D04">
        <w:rPr>
          <w:rFonts w:ascii="Times New Roman" w:hAnsi="Times New Roman"/>
          <w:bCs/>
          <w:i/>
          <w:szCs w:val="24"/>
          <w:lang w:val="tt-RU"/>
        </w:rPr>
        <w:t>1</w:t>
      </w:r>
    </w:p>
    <w:p w:rsidR="00052DC8" w:rsidRPr="004B7A24" w:rsidRDefault="00052DC8" w:rsidP="00052DC8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                   </w:t>
      </w:r>
      <w:r w:rsidRPr="004B7A24">
        <w:rPr>
          <w:rFonts w:ascii="Times New Roman" w:hAnsi="Times New Roman"/>
          <w:bCs/>
          <w:szCs w:val="24"/>
        </w:rPr>
        <w:t xml:space="preserve"> «Согласовано»</w:t>
      </w: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              </w:t>
      </w:r>
      <w:r w:rsidRPr="004B7A24">
        <w:rPr>
          <w:rFonts w:ascii="Times New Roman" w:hAnsi="Times New Roman"/>
          <w:bCs/>
          <w:szCs w:val="24"/>
        </w:rPr>
        <w:t xml:space="preserve">   Педагогическим советом</w:t>
      </w: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              </w:t>
      </w:r>
      <w:r w:rsidR="005266C6">
        <w:rPr>
          <w:rFonts w:ascii="Times New Roman" w:hAnsi="Times New Roman"/>
          <w:bCs/>
          <w:szCs w:val="24"/>
        </w:rPr>
        <w:t xml:space="preserve"> протокол от 29.08.2023</w:t>
      </w:r>
      <w:r w:rsidRPr="004B7A24">
        <w:rPr>
          <w:rFonts w:ascii="Times New Roman" w:hAnsi="Times New Roman"/>
          <w:bCs/>
          <w:szCs w:val="24"/>
        </w:rPr>
        <w:t>г.№1</w:t>
      </w: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</w:t>
      </w:r>
      <w:r w:rsidR="005266C6">
        <w:rPr>
          <w:rFonts w:ascii="Times New Roman" w:hAnsi="Times New Roman"/>
          <w:bCs/>
          <w:szCs w:val="24"/>
        </w:rPr>
        <w:t xml:space="preserve">  Введено приказом от 29.08.2023г. №199</w:t>
      </w: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</w:t>
      </w:r>
    </w:p>
    <w:p w:rsidR="004B7A24" w:rsidRP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               </w:t>
      </w:r>
      <w:r w:rsidRPr="004B7A24">
        <w:rPr>
          <w:rFonts w:ascii="Times New Roman" w:hAnsi="Times New Roman"/>
          <w:bCs/>
          <w:szCs w:val="24"/>
        </w:rPr>
        <w:t xml:space="preserve">   Директор МАОУ «СОШ № 48»</w:t>
      </w:r>
    </w:p>
    <w:p w:rsidR="004B7A24" w:rsidRDefault="004B7A24" w:rsidP="004B7A24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4B7A24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Cs w:val="24"/>
        </w:rPr>
        <w:t xml:space="preserve">                         </w:t>
      </w:r>
      <w:r w:rsidRPr="004B7A24">
        <w:rPr>
          <w:rFonts w:ascii="Times New Roman" w:hAnsi="Times New Roman"/>
          <w:bCs/>
          <w:szCs w:val="24"/>
        </w:rPr>
        <w:t xml:space="preserve"> _________________</w:t>
      </w:r>
      <w:r>
        <w:rPr>
          <w:rFonts w:ascii="Times New Roman" w:hAnsi="Times New Roman"/>
          <w:bCs/>
          <w:szCs w:val="24"/>
        </w:rPr>
        <w:t xml:space="preserve">____ </w:t>
      </w:r>
      <w:proofErr w:type="spellStart"/>
      <w:r>
        <w:rPr>
          <w:rFonts w:ascii="Times New Roman" w:hAnsi="Times New Roman"/>
          <w:bCs/>
          <w:szCs w:val="24"/>
        </w:rPr>
        <w:t>Нихолат</w:t>
      </w:r>
      <w:proofErr w:type="spellEnd"/>
      <w:r>
        <w:rPr>
          <w:rFonts w:ascii="Times New Roman" w:hAnsi="Times New Roman"/>
          <w:bCs/>
          <w:szCs w:val="24"/>
        </w:rPr>
        <w:t xml:space="preserve"> К.</w:t>
      </w:r>
    </w:p>
    <w:p w:rsidR="004B7A24" w:rsidRPr="006F6059" w:rsidRDefault="004B7A24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583D04" w:rsidRPr="00583D04" w:rsidRDefault="00583D04" w:rsidP="00583D04">
      <w:pPr>
        <w:shd w:val="clear" w:color="auto" w:fill="FFFFFF"/>
        <w:ind w:left="142" w:right="567"/>
        <w:jc w:val="center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  <w:r w:rsidRP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 xml:space="preserve">«Обществознание: Традиции и культура многонационального народа края»  </w:t>
      </w:r>
    </w:p>
    <w:p w:rsidR="00052DC8" w:rsidRPr="00583D04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tt-RU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583D04">
        <w:rPr>
          <w:rFonts w:ascii="Times New Roman" w:hAnsi="Times New Roman"/>
          <w:bCs/>
          <w:szCs w:val="24"/>
          <w:lang w:val="tt-RU"/>
        </w:rPr>
        <w:t xml:space="preserve"> ООО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класс _</w:t>
      </w:r>
      <w:r w:rsidR="005266C6">
        <w:rPr>
          <w:rFonts w:ascii="Times New Roman" w:hAnsi="Times New Roman"/>
          <w:bCs/>
          <w:szCs w:val="24"/>
          <w:lang w:val="tt-RU"/>
        </w:rPr>
        <w:t>7</w:t>
      </w:r>
      <w:proofErr w:type="gramStart"/>
      <w:r w:rsidR="00583D04">
        <w:rPr>
          <w:rFonts w:ascii="Times New Roman" w:hAnsi="Times New Roman"/>
          <w:bCs/>
          <w:szCs w:val="24"/>
          <w:lang w:val="tt-RU"/>
        </w:rPr>
        <w:t xml:space="preserve"> Б</w:t>
      </w:r>
      <w:proofErr w:type="gramEnd"/>
      <w:r w:rsidR="00583D04">
        <w:rPr>
          <w:rFonts w:ascii="Times New Roman" w:hAnsi="Times New Roman"/>
          <w:bCs/>
          <w:szCs w:val="24"/>
          <w:lang w:val="tt-RU"/>
        </w:rPr>
        <w:t xml:space="preserve"> класс</w:t>
      </w:r>
      <w:r>
        <w:rPr>
          <w:rFonts w:ascii="Times New Roman" w:hAnsi="Times New Roman"/>
          <w:bCs/>
          <w:szCs w:val="24"/>
        </w:rPr>
        <w:t>_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/>
          <w:bCs/>
          <w:color w:val="000000"/>
          <w:szCs w:val="24"/>
          <w:lang w:val="tt-RU" w:eastAsia="en-US"/>
        </w:rPr>
      </w:pPr>
    </w:p>
    <w:p w:rsid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/>
          <w:bCs/>
          <w:color w:val="000000"/>
          <w:szCs w:val="24"/>
          <w:lang w:val="tt-RU" w:eastAsia="en-US"/>
        </w:rPr>
      </w:pPr>
    </w:p>
    <w:p w:rsid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/>
          <w:bCs/>
          <w:color w:val="000000"/>
          <w:szCs w:val="24"/>
          <w:lang w:val="tt-RU" w:eastAsia="en-US"/>
        </w:rPr>
      </w:pPr>
    </w:p>
    <w:p w:rsid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/>
          <w:bCs/>
          <w:color w:val="000000"/>
          <w:szCs w:val="24"/>
          <w:lang w:val="tt-RU" w:eastAsia="en-US"/>
        </w:rPr>
      </w:pPr>
    </w:p>
    <w:p w:rsidR="00583D04" w:rsidRP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  <w:r w:rsidRP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 xml:space="preserve">Направления развития личности: </w:t>
      </w:r>
      <w:proofErr w:type="spellStart"/>
      <w:r w:rsidRP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общеинтеллектуальное</w:t>
      </w:r>
      <w:proofErr w:type="spellEnd"/>
    </w:p>
    <w:p w:rsidR="00583D04" w:rsidRP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Cs/>
          <w:color w:val="000000"/>
          <w:szCs w:val="24"/>
          <w:lang w:eastAsia="en-US"/>
        </w:rPr>
      </w:pPr>
      <w:r w:rsidRPr="00583D04">
        <w:rPr>
          <w:rFonts w:ascii="Times New Roman" w:eastAsia="Calibri" w:hAnsi="Times New Roman"/>
          <w:bCs/>
          <w:color w:val="000000"/>
          <w:szCs w:val="24"/>
          <w:lang w:eastAsia="en-US"/>
        </w:rPr>
        <w:t>Срок реализации: 1 год</w:t>
      </w:r>
    </w:p>
    <w:p w:rsidR="00583D04" w:rsidRPr="00583D04" w:rsidRDefault="00583D04" w:rsidP="00583D04">
      <w:pPr>
        <w:shd w:val="clear" w:color="auto" w:fill="FFFFFF"/>
        <w:ind w:left="142" w:right="567"/>
        <w:rPr>
          <w:rFonts w:ascii="Times New Roman" w:eastAsia="Calibri" w:hAnsi="Times New Roman"/>
          <w:bCs/>
          <w:color w:val="000000"/>
          <w:szCs w:val="24"/>
          <w:lang w:eastAsia="en-US"/>
        </w:rPr>
      </w:pPr>
      <w:r w:rsidRPr="00583D04">
        <w:rPr>
          <w:rFonts w:ascii="Times New Roman" w:eastAsia="Calibri" w:hAnsi="Times New Roman"/>
          <w:bCs/>
          <w:color w:val="000000"/>
          <w:szCs w:val="24"/>
          <w:lang w:eastAsia="en-US"/>
        </w:rPr>
        <w:t>Составитель: Мухаметзянова Р.М.(учитель истории и обществознания)</w:t>
      </w:r>
    </w:p>
    <w:p w:rsidR="00583D04" w:rsidRPr="00583D04" w:rsidRDefault="00583D04" w:rsidP="00583D04">
      <w:pPr>
        <w:shd w:val="clear" w:color="auto" w:fill="FFFFFF"/>
        <w:ind w:right="567"/>
        <w:rPr>
          <w:rFonts w:ascii="Times New Roman" w:eastAsia="Calibri" w:hAnsi="Times New Roman"/>
          <w:bCs/>
          <w:color w:val="000000"/>
          <w:szCs w:val="24"/>
          <w:lang w:eastAsia="en-US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40657" w:rsidRDefault="004B7A24" w:rsidP="00052DC8">
      <w:pPr>
        <w:suppressAutoHyphens/>
        <w:ind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</w:t>
      </w:r>
      <w:r w:rsidR="00052DC8" w:rsidRPr="006F6059">
        <w:rPr>
          <w:rFonts w:ascii="Times New Roman" w:hAnsi="Times New Roman"/>
          <w:bCs/>
          <w:szCs w:val="24"/>
        </w:rPr>
        <w:t>г. Набережные Челны</w:t>
      </w:r>
    </w:p>
    <w:p w:rsidR="004B7A24" w:rsidRPr="004B7A24" w:rsidRDefault="004B7A24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52DC8" w:rsidRPr="00583D04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052DC8" w:rsidRPr="00583D04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  <w:r w:rsidRPr="00906026">
        <w:rPr>
          <w:rFonts w:ascii="Times New Roman" w:hAnsi="Times New Roman"/>
          <w:bCs/>
          <w:i/>
          <w:szCs w:val="24"/>
        </w:rPr>
        <w:lastRenderedPageBreak/>
        <w:t>Приложение №</w:t>
      </w:r>
      <w:r w:rsidR="00583D04">
        <w:rPr>
          <w:rFonts w:ascii="Times New Roman" w:hAnsi="Times New Roman"/>
          <w:bCs/>
          <w:i/>
          <w:szCs w:val="24"/>
          <w:lang w:val="tt-RU"/>
        </w:rPr>
        <w:t>2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583D04" w:rsidRDefault="00052DC8" w:rsidP="00583D04">
      <w:pPr>
        <w:shd w:val="clear" w:color="auto" w:fill="FFFFFF"/>
        <w:ind w:left="142" w:right="567"/>
        <w:jc w:val="both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  <w:r w:rsidRPr="00D06497">
        <w:rPr>
          <w:rFonts w:ascii="Times New Roman" w:hAnsi="Times New Roman"/>
          <w:b/>
          <w:szCs w:val="24"/>
        </w:rPr>
        <w:t xml:space="preserve">         Рабоча</w:t>
      </w:r>
      <w:r>
        <w:rPr>
          <w:rFonts w:ascii="Times New Roman" w:hAnsi="Times New Roman"/>
          <w:b/>
          <w:szCs w:val="24"/>
        </w:rPr>
        <w:t>я программа по внеурочной деятельности</w:t>
      </w:r>
      <w:r w:rsidR="00583D04">
        <w:rPr>
          <w:rFonts w:ascii="Times New Roman" w:hAnsi="Times New Roman"/>
          <w:b/>
          <w:szCs w:val="24"/>
        </w:rPr>
        <w:t xml:space="preserve"> </w:t>
      </w:r>
      <w:r w:rsidR="00583D04" w:rsidRP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«Обществознание: Традиции и кул</w:t>
      </w:r>
      <w:r w:rsid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ьтура многонационального народа</w:t>
      </w:r>
      <w:r w:rsidR="00583D04">
        <w:rPr>
          <w:rFonts w:ascii="Times New Roman" w:eastAsia="Calibri" w:hAnsi="Times New Roman"/>
          <w:b/>
          <w:bCs/>
          <w:color w:val="000000"/>
          <w:szCs w:val="24"/>
          <w:lang w:val="tt-RU" w:eastAsia="en-US"/>
        </w:rPr>
        <w:t xml:space="preserve"> </w:t>
      </w:r>
      <w:r w:rsidR="00583D04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края</w:t>
      </w:r>
      <w:r w:rsidRPr="00D06497">
        <w:rPr>
          <w:rFonts w:ascii="Times New Roman" w:hAnsi="Times New Roman"/>
          <w:b/>
          <w:szCs w:val="24"/>
        </w:rPr>
        <w:t>» на уровень основного (начального)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b/>
          <w:bCs/>
          <w:szCs w:val="24"/>
        </w:rPr>
      </w:pPr>
      <w:r w:rsidRPr="00583D04">
        <w:rPr>
          <w:rFonts w:ascii="Times New Roman" w:hAnsi="Times New Roman"/>
          <w:b/>
          <w:bCs/>
          <w:szCs w:val="24"/>
        </w:rPr>
        <w:t>Целевые приоритеты: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становления собственной жизненной позиции подростка, его собственных ценностных ориентаций;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утверждения себя как личность в системе отношений, свойственных взрослому миру;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развития социально значимых отношений школьников, и, прежде всего,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ценностных отношений: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• к семье как главной опоре в жизни человека и источнику его счастья;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•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proofErr w:type="gramStart"/>
      <w:r w:rsidRPr="00583D04">
        <w:rPr>
          <w:rFonts w:ascii="Times New Roman" w:hAnsi="Times New Roman"/>
          <w:szCs w:val="24"/>
        </w:rPr>
        <w:t xml:space="preserve">• к своему отечеству, своей малой и большой Родине, как месту, в котором человек вырос и познал первые радости и неудачи, которая завещана ему предками и которую нужно оберегать; </w:t>
      </w:r>
      <w:proofErr w:type="gramEnd"/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•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•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•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•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:rsidR="00583D04" w:rsidRPr="00583D04" w:rsidRDefault="00583D04" w:rsidP="00583D04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• к здоровью как залогу долгой и активной жизни человека, его хорошего 6 настроения и оптимистичного взгляда на мир;</w:t>
      </w: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Pr="00583D04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  <w:r>
        <w:rPr>
          <w:rFonts w:ascii="Times New Roman" w:hAnsi="Times New Roman"/>
          <w:b/>
          <w:szCs w:val="24"/>
        </w:rPr>
        <w:lastRenderedPageBreak/>
        <w:t>Содержание программы внеурочной деятельности</w:t>
      </w:r>
    </w:p>
    <w:p w:rsidR="00583D04" w:rsidRP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tbl>
      <w:tblPr>
        <w:tblStyle w:val="a5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10064"/>
      </w:tblGrid>
      <w:tr w:rsidR="00583D04" w:rsidRPr="00583D04" w:rsidTr="00540657">
        <w:trPr>
          <w:trHeight w:val="48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AD6F10" w:rsidRDefault="00583D04" w:rsidP="0054065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AD6F10">
              <w:rPr>
                <w:rFonts w:ascii="Times New Roman" w:eastAsia="Calibri" w:hAnsi="Times New Roman"/>
                <w:sz w:val="22"/>
                <w:szCs w:val="24"/>
              </w:rPr>
              <w:t>Наименование раздела, темы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D04" w:rsidRPr="00AD6F10" w:rsidRDefault="00583D04" w:rsidP="0054065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AD6F10">
              <w:rPr>
                <w:rFonts w:ascii="Times New Roman" w:eastAsia="Calibri" w:hAnsi="Times New Roman"/>
                <w:sz w:val="22"/>
                <w:szCs w:val="24"/>
              </w:rPr>
              <w:t>Краткое содержание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1.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shd w:val="clear" w:color="auto" w:fill="FFFFFF"/>
                <w:lang w:eastAsia="en-US"/>
              </w:rPr>
              <w:t>Народы, населяющие Поволжье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. Рисуем карту края.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Рассматривание и анализ иллюстративного материала: «Что мы можем сказать о родном крае?» Составление карты «Памятники культуры Татарстана»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казанских или поволжских татар.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Совместная деятельность в группах: объяснение значения пословиц и поговорок разных 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наций</w:t>
            </w:r>
            <w:proofErr w:type="gramEnd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проживающих в Татарстане.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мордва.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Читают и обсуждают текста учебника «Челове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к-</w:t>
            </w:r>
            <w:proofErr w:type="gramEnd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творец и носитель культуры». Конструирование схем: «Человек-носитель культуры», «Человек-творец культуры».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 марийцев.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Фронтальная работа по проведению сравнительного анализа обычаев и традиций марийского народа.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 удмурт.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Объяснение значения пословиц и поговорок удмуртского народа. Чтение текста,  составление словесного портрета героя. Оценка образца словесного портрета, представленного учителем.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чуваш.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Фронтальная работа по решению проблемных ситуаций по теме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башкир.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Совместная деятельность в парах: чтение и обсуждение башкирской легенды об Урале-батыре. Рассматривание иллюстраций к текстам, анализ и оценка выразительных  средств.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русских.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с информацией, представленной в тексте. Выделение главной мысли рассказа-дополнения учителя. Работа с рубрикой «Картинная галерея»: описание обычаев, традиций 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2.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kern w:val="32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Традиционный национальный костюм. Национальный орнамент. Национальная вышивка.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Народный костюм казанских или поволжских татар.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«Народный костюм поволжских татар» (выполнение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мордовского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мордовского народа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» (выполнение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марийского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марийского народа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.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» (</w:t>
            </w:r>
            <w:proofErr w:type="gramEnd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Традиционная одежда удмуртского народа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«Народный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удмуртского народа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» (выполнение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чувашского народа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«Народный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чувашского народа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» (выполнение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Традиционная одежда 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lastRenderedPageBreak/>
              <w:t>башкирского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 xml:space="preserve">«Народный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башкирского народа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» (выполнение рисунков, аппликаций, макетов из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русского народа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«Народный костюм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русского народа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» (выполнение рисунков, аппликаций, макетов из пластилина)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hAnsi="Times New Roman"/>
                <w:color w:val="000000"/>
                <w:szCs w:val="24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3.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kern w:val="32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hAnsi="Times New Roman"/>
                <w:b/>
                <w:bCs/>
                <w:color w:val="000000"/>
                <w:szCs w:val="24"/>
              </w:rPr>
              <w:t>Праздники народов Поволжья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казанских или поволжских татар.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Совместная работа в группах: анализ информации, представленных в текстах. Анализ иллюстраций. Обсуждение и формулирование вывода по материалам урока.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мордовского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Коммуникативная деятельность: «Послушаем друг друга» (традиции мордовского народа). Чтение и анализ текста стихотворения «Бабушкины сказки». Обсуждение проблемы: «Отражение в фольклоре национальных праздников».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марийского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Совместная работа в группах: анализ информации, представленных в текстах. Анализ иллюстраций. Обсуждение и формулирование вывода по материалам урока.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удмуртского народа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Совместная работа в группах: анализ информации, представленных в текстах. Анализ иллюстраций. Обсуждение и формулирование вывода по материалам урока.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чувашского народа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решение кроссвордов, «Найди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лишнее», «Установи соответствия». «Собери аппликацию» и т. д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башкирского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Сравнение культурных и религиозных традиций башкир, анализ текста, выделение в нём главного и формулирование своими словами, выводы на основе сравнения; сообщения учащихся.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русского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Восприятие и анализ информации, представленной в рассказе учителя. Разыгрывание сценок: «Коляда», «Святки».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Религиозные праздники ислама.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Анализ информации, представленной в рассказе учителя о великом персидском и таджикском поэте Фирдоуси. Чтение и обсуждение текста учебника о мечети. Рассматривание иллюстраций, оценка информации, представленной в видеофильме.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Религиозные праздники христианства.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изготовлению буклетов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опорой на текст, иллюстрации, интернет ресурсы по темам: «Зимние религиозные праздники», «Весенние религиозные праздники», «Летние религиозные праздники», «Осенние религиозные праздники»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4.Фольклор. Пословицы и поговорки. Предания и сказки.</w:t>
            </w:r>
          </w:p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татарского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Краткосрочные информационные проекты (индивидуальные или парные).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народов мордва.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Совместная деятельность в группах: объяснение значения пословиц и поговорок мордовского народа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..</w:t>
            </w:r>
            <w:proofErr w:type="gramEnd"/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марийского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 xml:space="preserve">Устное народное творчество </w:t>
            </w:r>
            <w:proofErr w:type="spellStart"/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удмурдского</w:t>
            </w:r>
            <w:proofErr w:type="spellEnd"/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 xml:space="preserve"> 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чувашского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башкирского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русского народа.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Работа в парах по выполнению заданий маршрутных листов путешествия: «Расшифруй пословицу», «Найди лишнее», «Установи соответствия», «Собери аппликацию», «Реши задачу» и т. д.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Народные промыслы народов Поволжья.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Индивидуальная творческая работа с опорой на текст и иллюстрации  </w:t>
            </w:r>
            <w:proofErr w:type="spell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интернет-ресурсы</w:t>
            </w:r>
            <w:proofErr w:type="spellEnd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«Один день ремесленника»</w:t>
            </w: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Календарные народные обряды и обычаи.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Составление и решение задач на установление особенностей народных обычаев, обрядов.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83D04" w:rsidRPr="00583D04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Урок-проект - «Моя родословная»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Выполнение заданий </w:t>
            </w:r>
            <w:proofErr w:type="gramStart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по</w:t>
            </w:r>
            <w:proofErr w:type="gramEnd"/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индивидуальных</w:t>
            </w:r>
          </w:p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темам «Народы, праздники, культура народов моего края»</w:t>
            </w:r>
          </w:p>
        </w:tc>
      </w:tr>
    </w:tbl>
    <w:p w:rsidR="00583D04" w:rsidRP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583D04" w:rsidRDefault="00583D04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83D04" w:rsidRDefault="00583D04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83D04" w:rsidRDefault="00583D04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83D04" w:rsidRDefault="00583D04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540657" w:rsidRDefault="00540657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</w:p>
    <w:p w:rsidR="00052DC8" w:rsidRPr="00583D04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  <w:r w:rsidRPr="00906026">
        <w:rPr>
          <w:rFonts w:ascii="Times New Roman" w:hAnsi="Times New Roman"/>
          <w:bCs/>
          <w:i/>
          <w:szCs w:val="24"/>
        </w:rPr>
        <w:lastRenderedPageBreak/>
        <w:t>Приложение №</w:t>
      </w:r>
      <w:r w:rsidR="00583D04">
        <w:rPr>
          <w:rFonts w:ascii="Times New Roman" w:hAnsi="Times New Roman"/>
          <w:bCs/>
          <w:i/>
          <w:szCs w:val="24"/>
          <w:lang w:val="tt-RU"/>
        </w:rPr>
        <w:t>3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052DC8" w:rsidRPr="00CC2036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83D04" w:rsidRPr="00583D04" w:rsidRDefault="00583D04" w:rsidP="00583D04">
      <w:pPr>
        <w:spacing w:after="200"/>
        <w:contextualSpacing/>
        <w:rPr>
          <w:rFonts w:ascii="Times New Roman" w:hAnsi="Times New Roman"/>
          <w:b/>
          <w:szCs w:val="24"/>
        </w:rPr>
      </w:pPr>
      <w:r w:rsidRPr="00583D04">
        <w:rPr>
          <w:rFonts w:ascii="Times New Roman" w:hAnsi="Times New Roman"/>
          <w:b/>
          <w:szCs w:val="24"/>
        </w:rPr>
        <w:t xml:space="preserve">1.1 Личностные результаты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1. </w:t>
      </w:r>
      <w:proofErr w:type="gramStart"/>
      <w:r w:rsidRPr="00583D04">
        <w:rPr>
          <w:rFonts w:ascii="Times New Roman" w:hAnsi="Times New Roman"/>
          <w:szCs w:val="24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</w:t>
      </w:r>
      <w:proofErr w:type="gramEnd"/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значимость использования русского языка и языков народов России, осознание и ощущение</w:t>
      </w:r>
      <w:r w:rsidRPr="00583D04">
        <w:rPr>
          <w:rFonts w:ascii="Times New Roman" w:hAnsi="Times New Roman"/>
          <w:szCs w:val="24"/>
        </w:rPr>
        <w:tab/>
        <w:t>личностной</w:t>
      </w:r>
      <w:r w:rsidRPr="00583D04">
        <w:rPr>
          <w:rFonts w:ascii="Times New Roman" w:hAnsi="Times New Roman"/>
          <w:szCs w:val="24"/>
        </w:rPr>
        <w:tab/>
        <w:t>сопричастности</w:t>
      </w:r>
      <w:r w:rsidRPr="00583D04">
        <w:rPr>
          <w:rFonts w:ascii="Times New Roman" w:hAnsi="Times New Roman"/>
          <w:szCs w:val="24"/>
        </w:rPr>
        <w:tab/>
        <w:t>судьбе российского</w:t>
      </w:r>
      <w:r w:rsidRPr="00583D04">
        <w:rPr>
          <w:rFonts w:ascii="Times New Roman" w:hAnsi="Times New Roman"/>
          <w:szCs w:val="24"/>
        </w:rPr>
        <w:tab/>
        <w:t>народа).</w:t>
      </w:r>
      <w:r w:rsidRPr="00583D04">
        <w:rPr>
          <w:rFonts w:ascii="Times New Roman" w:hAnsi="Times New Roman"/>
          <w:szCs w:val="24"/>
        </w:rPr>
        <w:tab/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83D04">
        <w:rPr>
          <w:rFonts w:ascii="Times New Roman" w:hAnsi="Times New Roman"/>
          <w:szCs w:val="24"/>
        </w:rPr>
        <w:t>интериоризация</w:t>
      </w:r>
      <w:proofErr w:type="spellEnd"/>
      <w:r w:rsidRPr="00583D04">
        <w:rPr>
          <w:rFonts w:ascii="Times New Roman" w:hAnsi="Times New Roman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</w:t>
      </w:r>
      <w:r w:rsidRPr="00583D04">
        <w:rPr>
          <w:rFonts w:ascii="Times New Roman" w:hAnsi="Times New Roman"/>
          <w:szCs w:val="24"/>
        </w:rPr>
        <w:tab/>
        <w:t>устойчивых познавательных интересов.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83D04">
        <w:rPr>
          <w:rFonts w:ascii="Times New Roman" w:hAnsi="Times New Roman"/>
          <w:szCs w:val="24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</w:t>
      </w:r>
      <w:r w:rsidRPr="00583D04">
        <w:rPr>
          <w:rFonts w:ascii="Times New Roman" w:hAnsi="Times New Roman"/>
          <w:szCs w:val="24"/>
        </w:rPr>
        <w:tab/>
        <w:t>поведении,</w:t>
      </w:r>
      <w:r w:rsidRPr="00583D04">
        <w:rPr>
          <w:rFonts w:ascii="Times New Roman" w:hAnsi="Times New Roman"/>
          <w:szCs w:val="24"/>
        </w:rPr>
        <w:tab/>
        <w:t>расточительном</w:t>
      </w:r>
      <w:r w:rsidRPr="00583D04">
        <w:rPr>
          <w:rFonts w:ascii="Times New Roman" w:hAnsi="Times New Roman"/>
          <w:szCs w:val="24"/>
        </w:rPr>
        <w:tab/>
      </w:r>
      <w:proofErr w:type="spellStart"/>
      <w:r w:rsidRPr="00583D04">
        <w:rPr>
          <w:rFonts w:ascii="Times New Roman" w:hAnsi="Times New Roman"/>
          <w:szCs w:val="24"/>
        </w:rPr>
        <w:t>потребительстве</w:t>
      </w:r>
      <w:proofErr w:type="spellEnd"/>
      <w:r w:rsidRPr="00583D04">
        <w:rPr>
          <w:rFonts w:ascii="Times New Roman" w:hAnsi="Times New Roman"/>
          <w:szCs w:val="24"/>
        </w:rPr>
        <w:t>;</w:t>
      </w:r>
      <w:r w:rsidRPr="00583D04">
        <w:rPr>
          <w:rFonts w:ascii="Times New Roman" w:hAnsi="Times New Roman"/>
          <w:szCs w:val="24"/>
        </w:rPr>
        <w:tab/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83D04">
        <w:rPr>
          <w:rFonts w:ascii="Times New Roman" w:hAnsi="Times New Roman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4.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</w:t>
      </w:r>
      <w:r w:rsidRPr="00583D04">
        <w:rPr>
          <w:rFonts w:ascii="Times New Roman" w:hAnsi="Times New Roman"/>
          <w:szCs w:val="24"/>
        </w:rPr>
        <w:tab/>
        <w:t>себя</w:t>
      </w:r>
      <w:r w:rsidRPr="00583D04">
        <w:rPr>
          <w:rFonts w:ascii="Times New Roman" w:hAnsi="Times New Roman"/>
          <w:szCs w:val="24"/>
        </w:rPr>
        <w:tab/>
        <w:t>как полноправного субъекта</w:t>
      </w:r>
      <w:r w:rsidRPr="00583D04">
        <w:rPr>
          <w:rFonts w:ascii="Times New Roman" w:hAnsi="Times New Roman"/>
          <w:szCs w:val="24"/>
        </w:rPr>
        <w:tab/>
        <w:t>общения,</w:t>
      </w:r>
      <w:r w:rsidRPr="00583D04">
        <w:rPr>
          <w:rFonts w:ascii="Times New Roman" w:hAnsi="Times New Roman"/>
          <w:szCs w:val="24"/>
        </w:rPr>
        <w:tab/>
        <w:t>готовность</w:t>
      </w:r>
      <w:r w:rsidRPr="00583D04">
        <w:rPr>
          <w:rFonts w:ascii="Times New Roman" w:hAnsi="Times New Roman"/>
          <w:szCs w:val="24"/>
        </w:rPr>
        <w:tab/>
        <w:t xml:space="preserve">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83D04">
        <w:rPr>
          <w:rFonts w:ascii="Times New Roman" w:hAnsi="Times New Roman"/>
          <w:szCs w:val="24"/>
        </w:rPr>
        <w:t>конвенционирования</w:t>
      </w:r>
      <w:proofErr w:type="spellEnd"/>
      <w:r w:rsidRPr="00583D04">
        <w:rPr>
          <w:rFonts w:ascii="Times New Roman" w:hAnsi="Times New Roman"/>
          <w:szCs w:val="24"/>
        </w:rPr>
        <w:t xml:space="preserve"> интересов, процедур, готовность и способность к ведению переговоров).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83D04">
        <w:rPr>
          <w:rFonts w:ascii="Times New Roman" w:hAnsi="Times New Roman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</w:t>
      </w:r>
      <w:r w:rsidRPr="00583D04">
        <w:rPr>
          <w:rFonts w:ascii="Times New Roman" w:hAnsi="Times New Roman"/>
          <w:szCs w:val="24"/>
        </w:rPr>
        <w:tab/>
        <w:t>участвовать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жизнедеятельности</w:t>
      </w:r>
      <w:r w:rsidRPr="00583D04">
        <w:rPr>
          <w:rFonts w:ascii="Times New Roman" w:hAnsi="Times New Roman"/>
          <w:szCs w:val="24"/>
        </w:rPr>
        <w:tab/>
        <w:t>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83D04">
        <w:rPr>
          <w:rFonts w:ascii="Times New Roman" w:hAnsi="Times New Roman"/>
          <w:szCs w:val="24"/>
        </w:rPr>
        <w:t xml:space="preserve">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83D04">
        <w:rPr>
          <w:rFonts w:ascii="Times New Roman" w:hAnsi="Times New Roman"/>
          <w:szCs w:val="24"/>
        </w:rPr>
        <w:t>интериоризация</w:t>
      </w:r>
      <w:proofErr w:type="spellEnd"/>
      <w:r w:rsidRPr="00583D04">
        <w:rPr>
          <w:rFonts w:ascii="Times New Roman" w:hAnsi="Times New Roman"/>
          <w:szCs w:val="24"/>
        </w:rPr>
        <w:t xml:space="preserve">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</w:t>
      </w:r>
      <w:r w:rsidRPr="00583D04">
        <w:rPr>
          <w:rFonts w:ascii="Times New Roman" w:hAnsi="Times New Roman"/>
          <w:szCs w:val="24"/>
        </w:rPr>
        <w:tab/>
        <w:t>формирование</w:t>
      </w:r>
      <w:r w:rsidRPr="00583D04">
        <w:rPr>
          <w:rFonts w:ascii="Times New Roman" w:hAnsi="Times New Roman"/>
          <w:szCs w:val="24"/>
        </w:rPr>
        <w:tab/>
        <w:t>компетенций</w:t>
      </w:r>
      <w:r w:rsidRPr="00583D04">
        <w:rPr>
          <w:rFonts w:ascii="Times New Roman" w:hAnsi="Times New Roman"/>
          <w:szCs w:val="24"/>
        </w:rPr>
        <w:tab/>
        <w:t>анализа,</w:t>
      </w:r>
      <w:r w:rsidRPr="00583D04">
        <w:rPr>
          <w:rFonts w:ascii="Times New Roman" w:hAnsi="Times New Roman"/>
          <w:szCs w:val="24"/>
        </w:rPr>
        <w:tab/>
        <w:t>проектирования,</w:t>
      </w:r>
      <w:r w:rsidRPr="00583D04">
        <w:rPr>
          <w:rFonts w:ascii="Times New Roman" w:hAnsi="Times New Roman"/>
          <w:szCs w:val="24"/>
        </w:rPr>
        <w:tab/>
        <w:t>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7.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ценности здорового и безопасного образа жизни; </w:t>
      </w:r>
      <w:proofErr w:type="spellStart"/>
      <w:r w:rsidRPr="00583D04">
        <w:rPr>
          <w:rFonts w:ascii="Times New Roman" w:hAnsi="Times New Roman"/>
          <w:szCs w:val="24"/>
        </w:rPr>
        <w:t>интериоризация</w:t>
      </w:r>
      <w:proofErr w:type="spellEnd"/>
      <w:r w:rsidRPr="00583D04">
        <w:rPr>
          <w:rFonts w:ascii="Times New Roman" w:hAnsi="Times New Roman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</w:t>
      </w:r>
      <w:r w:rsidRPr="00583D04">
        <w:rPr>
          <w:rFonts w:ascii="Times New Roman" w:hAnsi="Times New Roman"/>
          <w:szCs w:val="24"/>
        </w:rPr>
        <w:tab/>
        <w:t>произведения,</w:t>
      </w:r>
      <w:r w:rsidRPr="00583D04">
        <w:rPr>
          <w:rFonts w:ascii="Times New Roman" w:hAnsi="Times New Roman"/>
          <w:szCs w:val="24"/>
        </w:rPr>
        <w:tab/>
        <w:t>отражающие</w:t>
      </w:r>
      <w:r w:rsidRPr="00583D04">
        <w:rPr>
          <w:rFonts w:ascii="Times New Roman" w:hAnsi="Times New Roman"/>
          <w:szCs w:val="24"/>
        </w:rPr>
        <w:tab/>
        <w:t>разные</w:t>
      </w:r>
      <w:r w:rsidRPr="00583D04">
        <w:rPr>
          <w:rFonts w:ascii="Times New Roman" w:hAnsi="Times New Roman"/>
          <w:szCs w:val="24"/>
        </w:rPr>
        <w:tab/>
        <w:t>этнокультурные</w:t>
      </w:r>
      <w:r w:rsidRPr="00583D04">
        <w:rPr>
          <w:rFonts w:ascii="Times New Roman" w:hAnsi="Times New Roman"/>
          <w:szCs w:val="24"/>
        </w:rPr>
        <w:tab/>
        <w:t xml:space="preserve">традиции;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</w:t>
      </w:r>
      <w:r w:rsidRPr="00583D04">
        <w:rPr>
          <w:rFonts w:ascii="Times New Roman" w:hAnsi="Times New Roman"/>
          <w:szCs w:val="24"/>
        </w:rPr>
        <w:tab/>
        <w:t>эмоционально-ценностное</w:t>
      </w:r>
      <w:r w:rsidRPr="00583D04">
        <w:rPr>
          <w:rFonts w:ascii="Times New Roman" w:hAnsi="Times New Roman"/>
          <w:szCs w:val="24"/>
        </w:rPr>
        <w:tab/>
        <w:t>видение</w:t>
      </w:r>
      <w:r w:rsidRPr="00583D04">
        <w:rPr>
          <w:rFonts w:ascii="Times New Roman" w:hAnsi="Times New Roman"/>
          <w:szCs w:val="24"/>
        </w:rPr>
        <w:tab/>
        <w:t>окружающего</w:t>
      </w:r>
      <w:r w:rsidRPr="00583D04">
        <w:rPr>
          <w:rFonts w:ascii="Times New Roman" w:hAnsi="Times New Roman"/>
          <w:szCs w:val="24"/>
        </w:rPr>
        <w:tab/>
        <w:t>мира; способность</w:t>
      </w:r>
      <w:r w:rsidRPr="00583D04">
        <w:rPr>
          <w:rFonts w:ascii="Times New Roman" w:hAnsi="Times New Roman"/>
          <w:szCs w:val="24"/>
        </w:rPr>
        <w:tab/>
        <w:t>к     эмоционально-ценностному     освоению     мира,     самовыражению</w:t>
      </w:r>
      <w:r w:rsidRPr="00583D04">
        <w:rPr>
          <w:rFonts w:ascii="Times New Roman" w:hAnsi="Times New Roman"/>
          <w:szCs w:val="24"/>
        </w:rPr>
        <w:tab/>
        <w:t xml:space="preserve">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83D04">
        <w:rPr>
          <w:rFonts w:ascii="Times New Roman" w:hAnsi="Times New Roman"/>
          <w:szCs w:val="24"/>
        </w:rPr>
        <w:t>выраженной</w:t>
      </w:r>
      <w:proofErr w:type="gramEnd"/>
      <w:r w:rsidRPr="00583D04">
        <w:rPr>
          <w:rFonts w:ascii="Times New Roman" w:hAnsi="Times New Roman"/>
          <w:szCs w:val="24"/>
        </w:rPr>
        <w:t xml:space="preserve"> в том числе в понимании красоты человека;       потребность       в       общении</w:t>
      </w:r>
      <w:r w:rsidRPr="00583D04">
        <w:rPr>
          <w:rFonts w:ascii="Times New Roman" w:hAnsi="Times New Roman"/>
          <w:szCs w:val="24"/>
        </w:rPr>
        <w:tab/>
        <w:t>с       художественными</w:t>
      </w:r>
      <w:r w:rsidRPr="00583D04">
        <w:rPr>
          <w:rFonts w:ascii="Times New Roman" w:hAnsi="Times New Roman"/>
          <w:szCs w:val="24"/>
        </w:rPr>
        <w:tab/>
        <w:t xml:space="preserve">произведениями,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9. </w:t>
      </w:r>
      <w:proofErr w:type="spellStart"/>
      <w:r w:rsidRPr="00583D04">
        <w:rPr>
          <w:rFonts w:ascii="Times New Roman" w:hAnsi="Times New Roman"/>
          <w:szCs w:val="24"/>
        </w:rPr>
        <w:t>Сформированность</w:t>
      </w:r>
      <w:proofErr w:type="spellEnd"/>
      <w:r w:rsidRPr="00583D04">
        <w:rPr>
          <w:rFonts w:ascii="Times New Roman" w:hAnsi="Times New Roman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</w:t>
      </w:r>
      <w:r w:rsidRPr="00583D04">
        <w:rPr>
          <w:rFonts w:ascii="Times New Roman" w:hAnsi="Times New Roman"/>
          <w:szCs w:val="24"/>
        </w:rPr>
        <w:tab/>
        <w:t>и</w:t>
      </w:r>
      <w:r w:rsidRPr="00583D04">
        <w:rPr>
          <w:rFonts w:ascii="Times New Roman" w:hAnsi="Times New Roman"/>
          <w:szCs w:val="24"/>
        </w:rPr>
        <w:tab/>
        <w:t>практической</w:t>
      </w:r>
      <w:r w:rsidRPr="00583D04">
        <w:rPr>
          <w:rFonts w:ascii="Times New Roman" w:hAnsi="Times New Roman"/>
          <w:szCs w:val="24"/>
        </w:rPr>
        <w:tab/>
        <w:t>деятельности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жизненных</w:t>
      </w:r>
      <w:r w:rsidRPr="00583D04">
        <w:rPr>
          <w:rFonts w:ascii="Times New Roman" w:hAnsi="Times New Roman"/>
          <w:szCs w:val="24"/>
        </w:rPr>
        <w:tab/>
        <w:t>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b/>
          <w:szCs w:val="24"/>
        </w:rPr>
      </w:pPr>
      <w:r w:rsidRPr="00583D04">
        <w:rPr>
          <w:rFonts w:ascii="Times New Roman" w:hAnsi="Times New Roman"/>
          <w:b/>
          <w:szCs w:val="24"/>
        </w:rPr>
        <w:t xml:space="preserve">1.2 </w:t>
      </w:r>
      <w:proofErr w:type="spellStart"/>
      <w:r w:rsidRPr="00583D04">
        <w:rPr>
          <w:rFonts w:ascii="Times New Roman" w:hAnsi="Times New Roman"/>
          <w:b/>
          <w:szCs w:val="24"/>
        </w:rPr>
        <w:t>Метапредметные</w:t>
      </w:r>
      <w:proofErr w:type="spellEnd"/>
      <w:r w:rsidRPr="00583D04">
        <w:rPr>
          <w:rFonts w:ascii="Times New Roman" w:hAnsi="Times New Roman"/>
          <w:b/>
          <w:szCs w:val="24"/>
        </w:rPr>
        <w:t xml:space="preserve"> результаты (коммуникативные, регулятивные, познавательные):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b/>
          <w:szCs w:val="24"/>
        </w:rPr>
      </w:pPr>
      <w:r w:rsidRPr="00583D04">
        <w:rPr>
          <w:rFonts w:ascii="Times New Roman" w:hAnsi="Times New Roman"/>
          <w:b/>
          <w:szCs w:val="24"/>
        </w:rPr>
        <w:t xml:space="preserve"> Регулятивные УУД</w:t>
      </w:r>
    </w:p>
    <w:p w:rsidR="00583D04" w:rsidRPr="00583D04" w:rsidRDefault="00583D04" w:rsidP="00583D0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ind w:left="720"/>
        <w:contextualSpacing/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анализировать существующие и планировать будущие образовательные результаты;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идентифицировать</w:t>
      </w:r>
      <w:r w:rsidRPr="00583D04">
        <w:rPr>
          <w:rFonts w:ascii="Times New Roman" w:hAnsi="Times New Roman"/>
          <w:szCs w:val="24"/>
        </w:rPr>
        <w:tab/>
        <w:t>препятствия,</w:t>
      </w:r>
      <w:r w:rsidRPr="00583D04">
        <w:rPr>
          <w:rFonts w:ascii="Times New Roman" w:hAnsi="Times New Roman"/>
          <w:szCs w:val="24"/>
        </w:rPr>
        <w:tab/>
        <w:t>возникающие</w:t>
      </w:r>
      <w:r w:rsidRPr="00583D04">
        <w:rPr>
          <w:rFonts w:ascii="Times New Roman" w:hAnsi="Times New Roman"/>
          <w:szCs w:val="24"/>
        </w:rPr>
        <w:tab/>
        <w:t>при</w:t>
      </w:r>
      <w:r w:rsidRPr="00583D04">
        <w:rPr>
          <w:rFonts w:ascii="Times New Roman" w:hAnsi="Times New Roman"/>
          <w:szCs w:val="24"/>
        </w:rPr>
        <w:tab/>
        <w:t>достижении</w:t>
      </w:r>
      <w:r w:rsidRPr="00583D04">
        <w:rPr>
          <w:rFonts w:ascii="Times New Roman" w:hAnsi="Times New Roman"/>
          <w:szCs w:val="24"/>
        </w:rPr>
        <w:tab/>
        <w:t>собственных запланированных образовательных результатов;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>-</w:t>
      </w:r>
      <w:r w:rsidRPr="00583D04">
        <w:rPr>
          <w:rFonts w:ascii="Times New Roman" w:hAnsi="Times New Roman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обосновывать</w:t>
      </w:r>
      <w:r w:rsidRPr="00583D04">
        <w:rPr>
          <w:rFonts w:ascii="Times New Roman" w:hAnsi="Times New Roman"/>
          <w:szCs w:val="24"/>
        </w:rPr>
        <w:tab/>
        <w:t>выбранные</w:t>
      </w:r>
      <w:r w:rsidRPr="00583D04">
        <w:rPr>
          <w:rFonts w:ascii="Times New Roman" w:hAnsi="Times New Roman"/>
          <w:szCs w:val="24"/>
        </w:rPr>
        <w:tab/>
        <w:t>подходы</w:t>
      </w:r>
      <w:r w:rsidRPr="00583D04">
        <w:rPr>
          <w:rFonts w:ascii="Times New Roman" w:hAnsi="Times New Roman"/>
          <w:szCs w:val="24"/>
        </w:rPr>
        <w:tab/>
        <w:t>и</w:t>
      </w:r>
      <w:r w:rsidRPr="00583D04">
        <w:rPr>
          <w:rFonts w:ascii="Times New Roman" w:hAnsi="Times New Roman"/>
          <w:szCs w:val="24"/>
        </w:rPr>
        <w:tab/>
        <w:t>средства,</w:t>
      </w:r>
      <w:r w:rsidRPr="00583D04">
        <w:rPr>
          <w:rFonts w:ascii="Times New Roman" w:hAnsi="Times New Roman"/>
          <w:szCs w:val="24"/>
        </w:rPr>
        <w:tab/>
        <w:t>используемые</w:t>
      </w:r>
      <w:r w:rsidRPr="00583D04">
        <w:rPr>
          <w:rFonts w:ascii="Times New Roman" w:hAnsi="Times New Roman"/>
          <w:szCs w:val="24"/>
        </w:rPr>
        <w:tab/>
        <w:t>для</w:t>
      </w:r>
      <w:r w:rsidRPr="00583D04">
        <w:rPr>
          <w:rFonts w:ascii="Times New Roman" w:hAnsi="Times New Roman"/>
          <w:szCs w:val="24"/>
        </w:rPr>
        <w:tab/>
        <w:t>достижения образовательных результатов.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2.Умение</w:t>
      </w:r>
      <w:r w:rsidRPr="00583D04">
        <w:rPr>
          <w:rFonts w:ascii="Times New Roman" w:hAnsi="Times New Roman"/>
          <w:szCs w:val="24"/>
        </w:rPr>
        <w:tab/>
        <w:t>самостоятельно</w:t>
      </w:r>
      <w:r w:rsidRPr="00583D04">
        <w:rPr>
          <w:rFonts w:ascii="Times New Roman" w:hAnsi="Times New Roman"/>
          <w:szCs w:val="24"/>
        </w:rPr>
        <w:tab/>
        <w:t>планировать</w:t>
      </w:r>
      <w:r w:rsidRPr="00583D04">
        <w:rPr>
          <w:rFonts w:ascii="Times New Roman" w:hAnsi="Times New Roman"/>
          <w:szCs w:val="24"/>
        </w:rPr>
        <w:tab/>
        <w:t>пути</w:t>
      </w:r>
      <w:r w:rsidRPr="00583D04">
        <w:rPr>
          <w:rFonts w:ascii="Times New Roman" w:hAnsi="Times New Roman"/>
          <w:szCs w:val="24"/>
        </w:rPr>
        <w:tab/>
        <w:t>достижения</w:t>
      </w:r>
      <w:r w:rsidRPr="00583D04">
        <w:rPr>
          <w:rFonts w:ascii="Times New Roman" w:hAnsi="Times New Roman"/>
          <w:szCs w:val="24"/>
        </w:rPr>
        <w:tab/>
        <w:t>целей,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том</w:t>
      </w:r>
      <w:r w:rsidRPr="00583D04">
        <w:rPr>
          <w:rFonts w:ascii="Times New Roman" w:hAnsi="Times New Roman"/>
          <w:szCs w:val="24"/>
        </w:rPr>
        <w:tab/>
        <w:t xml:space="preserve">числе альтернативные, осознанно выбирать наиболее эффективные способы решения учебных и познавательных задач.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 xml:space="preserve"> планировать и корректировать свою индивидуальную образовательную траекторию.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различать результаты и способы действий при достижении результатов;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работая по своему плану, вносить коррективы в текущую деятельность на основе анализа изменений</w:t>
      </w:r>
      <w:r w:rsidRPr="00583D04">
        <w:rPr>
          <w:rFonts w:ascii="Times New Roman" w:hAnsi="Times New Roman"/>
          <w:szCs w:val="24"/>
        </w:rPr>
        <w:tab/>
        <w:t>ситуации</w:t>
      </w:r>
      <w:r w:rsidRPr="00583D04">
        <w:rPr>
          <w:rFonts w:ascii="Times New Roman" w:hAnsi="Times New Roman"/>
          <w:szCs w:val="24"/>
        </w:rPr>
        <w:tab/>
        <w:t>для</w:t>
      </w:r>
      <w:r w:rsidRPr="00583D04">
        <w:rPr>
          <w:rFonts w:ascii="Times New Roman" w:hAnsi="Times New Roman"/>
          <w:szCs w:val="24"/>
        </w:rPr>
        <w:tab/>
        <w:t>получения</w:t>
      </w:r>
      <w:r w:rsidRPr="00583D04">
        <w:rPr>
          <w:rFonts w:ascii="Times New Roman" w:hAnsi="Times New Roman"/>
          <w:szCs w:val="24"/>
        </w:rPr>
        <w:tab/>
        <w:t>запланированных</w:t>
      </w:r>
      <w:r w:rsidRPr="00583D04">
        <w:rPr>
          <w:rFonts w:ascii="Times New Roman" w:hAnsi="Times New Roman"/>
          <w:szCs w:val="24"/>
        </w:rPr>
        <w:tab/>
        <w:t>характеристик/показателей результата;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устанавливать</w:t>
      </w:r>
      <w:r w:rsidRPr="00583D04">
        <w:rPr>
          <w:rFonts w:ascii="Times New Roman" w:hAnsi="Times New Roman"/>
          <w:szCs w:val="24"/>
        </w:rPr>
        <w:tab/>
        <w:t>связь</w:t>
      </w:r>
      <w:r w:rsidRPr="00583D04">
        <w:rPr>
          <w:rFonts w:ascii="Times New Roman" w:hAnsi="Times New Roman"/>
          <w:szCs w:val="24"/>
        </w:rPr>
        <w:tab/>
        <w:t>между</w:t>
      </w:r>
      <w:r w:rsidRPr="00583D04">
        <w:rPr>
          <w:rFonts w:ascii="Times New Roman" w:hAnsi="Times New Roman"/>
          <w:szCs w:val="24"/>
        </w:rPr>
        <w:tab/>
        <w:t>полученными</w:t>
      </w:r>
      <w:r w:rsidRPr="00583D04">
        <w:rPr>
          <w:rFonts w:ascii="Times New Roman" w:hAnsi="Times New Roman"/>
          <w:szCs w:val="24"/>
        </w:rPr>
        <w:tab/>
        <w:t>характеристиками</w:t>
      </w:r>
      <w:r w:rsidRPr="00583D04">
        <w:rPr>
          <w:rFonts w:ascii="Times New Roman" w:hAnsi="Times New Roman"/>
          <w:szCs w:val="24"/>
        </w:rPr>
        <w:tab/>
        <w:t>результата</w:t>
      </w:r>
      <w:r w:rsidRPr="00583D04">
        <w:rPr>
          <w:rFonts w:ascii="Times New Roman" w:hAnsi="Times New Roman"/>
          <w:szCs w:val="24"/>
        </w:rPr>
        <w:tab/>
        <w:t>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>-</w:t>
      </w:r>
      <w:r w:rsidRPr="00583D04">
        <w:rPr>
          <w:rFonts w:ascii="Times New Roman" w:hAnsi="Times New Roman"/>
          <w:szCs w:val="24"/>
        </w:rPr>
        <w:tab/>
        <w:t>соотносить свои действия с целью обучения.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4.Умение оценивать правильность выполнения учебной задачи, собственные возможности ее решения.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 критерии правильности (корректности) выполнения учебной задачи;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 xml:space="preserve"> фиксировать и анализировать динамику собственных образовательных результатов.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5.Владение основами самоконтроля, самооценки, принятия решений и осуществления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осознанного выбора в учебной и познавательной деятельности.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-</w:t>
      </w:r>
      <w:r w:rsidRPr="00583D04">
        <w:rPr>
          <w:rFonts w:ascii="Times New Roman" w:hAnsi="Times New Roman"/>
          <w:szCs w:val="24"/>
        </w:rPr>
        <w:tab/>
        <w:t>анализировать собственную учебную и познавательную деятельность и деятельность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других обучающихся в процессе взаимопроверки;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583D04">
        <w:rPr>
          <w:rFonts w:ascii="Times New Roman" w:hAnsi="Times New Roman"/>
          <w:szCs w:val="24"/>
        </w:rPr>
        <w:t>неуспешности</w:t>
      </w:r>
      <w:proofErr w:type="spellEnd"/>
      <w:r w:rsidRPr="00583D04">
        <w:rPr>
          <w:rFonts w:ascii="Times New Roman" w:hAnsi="Times New Roman"/>
          <w:szCs w:val="24"/>
        </w:rPr>
        <w:t>/неэффективности, находить способы выхода из критической ситуации;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b/>
          <w:szCs w:val="24"/>
        </w:rPr>
      </w:pPr>
      <w:r w:rsidRPr="00583D04">
        <w:rPr>
          <w:rFonts w:ascii="Times New Roman" w:hAnsi="Times New Roman"/>
          <w:b/>
          <w:szCs w:val="24"/>
        </w:rPr>
        <w:t>Познавательные УУД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1.</w:t>
      </w:r>
      <w:r w:rsidRPr="00583D04">
        <w:rPr>
          <w:rFonts w:ascii="Times New Roman" w:hAnsi="Times New Roman"/>
          <w:szCs w:val="24"/>
        </w:rPr>
        <w:tab/>
      </w:r>
      <w:proofErr w:type="gramStart"/>
      <w:r w:rsidRPr="00583D04">
        <w:rPr>
          <w:rFonts w:ascii="Times New Roman" w:hAnsi="Times New Roman"/>
          <w:szCs w:val="24"/>
        </w:rPr>
        <w:t>Умение</w:t>
      </w:r>
      <w:r w:rsidRPr="00583D04">
        <w:rPr>
          <w:rFonts w:ascii="Times New Roman" w:hAnsi="Times New Roman"/>
          <w:szCs w:val="24"/>
        </w:rPr>
        <w:tab/>
        <w:t>определять</w:t>
      </w:r>
      <w:r w:rsidRPr="00583D04">
        <w:rPr>
          <w:rFonts w:ascii="Times New Roman" w:hAnsi="Times New Roman"/>
          <w:szCs w:val="24"/>
        </w:rPr>
        <w:tab/>
        <w:t>понятия,</w:t>
      </w:r>
      <w:r w:rsidRPr="00583D04">
        <w:rPr>
          <w:rFonts w:ascii="Times New Roman" w:hAnsi="Times New Roman"/>
          <w:szCs w:val="24"/>
        </w:rPr>
        <w:tab/>
        <w:t>создавать</w:t>
      </w:r>
      <w:r w:rsidRPr="00583D04">
        <w:rPr>
          <w:rFonts w:ascii="Times New Roman" w:hAnsi="Times New Roman"/>
          <w:szCs w:val="24"/>
        </w:rPr>
        <w:tab/>
        <w:t>обобщения,</w:t>
      </w:r>
      <w:r w:rsidRPr="00583D04">
        <w:rPr>
          <w:rFonts w:ascii="Times New Roman" w:hAnsi="Times New Roman"/>
          <w:szCs w:val="24"/>
        </w:rPr>
        <w:tab/>
        <w:t>устанавливать</w:t>
      </w:r>
      <w:r w:rsidRPr="00583D04">
        <w:rPr>
          <w:rFonts w:ascii="Times New Roman" w:hAnsi="Times New Roman"/>
          <w:szCs w:val="24"/>
        </w:rPr>
        <w:tab/>
        <w:t>аналогии, классифицировать, самостоятельно выбирать основания и критерии для классификации, устанавливать</w:t>
      </w:r>
      <w:r w:rsidRPr="00583D04">
        <w:rPr>
          <w:rFonts w:ascii="Times New Roman" w:hAnsi="Times New Roman"/>
          <w:szCs w:val="24"/>
        </w:rPr>
        <w:tab/>
        <w:t>причинно-следственные</w:t>
      </w:r>
      <w:r w:rsidRPr="00583D04">
        <w:rPr>
          <w:rFonts w:ascii="Times New Roman" w:hAnsi="Times New Roman"/>
          <w:szCs w:val="24"/>
        </w:rPr>
        <w:tab/>
        <w:t>связи,     строить     логическое</w:t>
      </w:r>
      <w:r w:rsidRPr="00583D04">
        <w:rPr>
          <w:rFonts w:ascii="Times New Roman" w:hAnsi="Times New Roman"/>
          <w:szCs w:val="24"/>
        </w:rPr>
        <w:tab/>
        <w:t xml:space="preserve">рассуждение, умозаключение (индуктивное, дедуктивное, по аналогии) и делать выводы. </w:t>
      </w:r>
      <w:proofErr w:type="gramEnd"/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подбирать слова, соподчиненные ключевому слову, определяющие его признаки и свойства;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выстраивать логическую цепочку, состоящую из ключевого слова и соподчиненных ему слов;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выделять общий признак двух или нескольких предметов или явлений и объяснять их сходство;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выделять явление из общего ряда других явлений;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>- строить рассуждение на основе сравнения предметов и явлений, выделяя при этом общие признаки;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излагать полученную информацию, интерпретируя ее в контексте решаемой задачи;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</w:t>
      </w:r>
      <w:proofErr w:type="spellStart"/>
      <w:r w:rsidRPr="00583D04">
        <w:rPr>
          <w:rFonts w:ascii="Times New Roman" w:hAnsi="Times New Roman"/>
          <w:szCs w:val="24"/>
        </w:rPr>
        <w:t>вербализовать</w:t>
      </w:r>
      <w:proofErr w:type="spellEnd"/>
      <w:r w:rsidRPr="00583D04">
        <w:rPr>
          <w:rFonts w:ascii="Times New Roman" w:hAnsi="Times New Roman"/>
          <w:szCs w:val="24"/>
        </w:rPr>
        <w:t xml:space="preserve"> эмоциональное впечатление, оказанное на </w:t>
      </w:r>
      <w:proofErr w:type="spellStart"/>
      <w:r w:rsidRPr="00583D04">
        <w:rPr>
          <w:rFonts w:ascii="Times New Roman" w:hAnsi="Times New Roman"/>
          <w:szCs w:val="24"/>
        </w:rPr>
        <w:t>негоисточником</w:t>
      </w:r>
      <w:proofErr w:type="spellEnd"/>
      <w:r w:rsidRPr="00583D04">
        <w:rPr>
          <w:rFonts w:ascii="Times New Roman" w:hAnsi="Times New Roman"/>
          <w:szCs w:val="24"/>
        </w:rPr>
        <w:t>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объяснять явления, процессы, связи и отношения, выявляемые в ходе познавательной и исследовательской</w:t>
      </w:r>
      <w:r w:rsidRPr="00583D04">
        <w:rPr>
          <w:rFonts w:ascii="Times New Roman" w:hAnsi="Times New Roman"/>
          <w:szCs w:val="24"/>
        </w:rPr>
        <w:tab/>
        <w:t>деятельности</w:t>
      </w:r>
      <w:r w:rsidRPr="00583D04">
        <w:rPr>
          <w:rFonts w:ascii="Times New Roman" w:hAnsi="Times New Roman"/>
          <w:szCs w:val="24"/>
        </w:rPr>
        <w:tab/>
        <w:t>(приводить объяснение</w:t>
      </w:r>
      <w:r w:rsidRPr="00583D04">
        <w:rPr>
          <w:rFonts w:ascii="Times New Roman" w:hAnsi="Times New Roman"/>
          <w:szCs w:val="24"/>
        </w:rPr>
        <w:tab/>
        <w:t>с</w:t>
      </w:r>
      <w:r w:rsidRPr="00583D04">
        <w:rPr>
          <w:rFonts w:ascii="Times New Roman" w:hAnsi="Times New Roman"/>
          <w:szCs w:val="24"/>
        </w:rPr>
        <w:tab/>
        <w:t>изменением</w:t>
      </w:r>
      <w:r w:rsidRPr="00583D04">
        <w:rPr>
          <w:rFonts w:ascii="Times New Roman" w:hAnsi="Times New Roman"/>
          <w:szCs w:val="24"/>
        </w:rPr>
        <w:tab/>
        <w:t>формы представления; объяснять, детализируя или обобщая; объяснять с заданной точки зрения);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2.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обозначать символом и знаком предмет и/или явление;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создавать абстрактный или реальный образ предмета и/или явления;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строить модель/схему на основе условий задачи и/или способа ее решения;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преобразовывать модели с целью выявления общих законов, определяющих данную предметную область;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583D04">
        <w:rPr>
          <w:rFonts w:ascii="Times New Roman" w:hAnsi="Times New Roman"/>
          <w:szCs w:val="24"/>
        </w:rPr>
        <w:t>текстовое</w:t>
      </w:r>
      <w:proofErr w:type="gramEnd"/>
      <w:r w:rsidRPr="00583D04">
        <w:rPr>
          <w:rFonts w:ascii="Times New Roman" w:hAnsi="Times New Roman"/>
          <w:szCs w:val="24"/>
        </w:rPr>
        <w:t>, и наоборот;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строить доказательство: прямое, косвенное, от противного;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3. Смысловое чтение.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находить в тексте требуемую информацию (в соответствии с целями своей деятельности);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ориентироваться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содержании</w:t>
      </w:r>
      <w:r w:rsidRPr="00583D04">
        <w:rPr>
          <w:rFonts w:ascii="Times New Roman" w:hAnsi="Times New Roman"/>
          <w:szCs w:val="24"/>
        </w:rPr>
        <w:tab/>
        <w:t>текста,</w:t>
      </w:r>
      <w:r w:rsidRPr="00583D04">
        <w:rPr>
          <w:rFonts w:ascii="Times New Roman" w:hAnsi="Times New Roman"/>
          <w:szCs w:val="24"/>
        </w:rPr>
        <w:tab/>
        <w:t>понимать</w:t>
      </w:r>
      <w:r w:rsidRPr="00583D04">
        <w:rPr>
          <w:rFonts w:ascii="Times New Roman" w:hAnsi="Times New Roman"/>
          <w:szCs w:val="24"/>
        </w:rPr>
        <w:tab/>
        <w:t>целостный</w:t>
      </w:r>
      <w:r w:rsidRPr="00583D04">
        <w:rPr>
          <w:rFonts w:ascii="Times New Roman" w:hAnsi="Times New Roman"/>
          <w:szCs w:val="24"/>
        </w:rPr>
        <w:tab/>
        <w:t>смысл</w:t>
      </w:r>
      <w:r w:rsidRPr="00583D04">
        <w:rPr>
          <w:rFonts w:ascii="Times New Roman" w:hAnsi="Times New Roman"/>
          <w:szCs w:val="24"/>
        </w:rPr>
        <w:tab/>
        <w:t>текста, структурировать текст;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устанавливать взаимосвязь описанных в тексте событий, явлений, процессов; - резюмировать главную идею текста;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преобразовывать текст, «переводя» его в другую модальность, интерпретировать текст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(художественный</w:t>
      </w:r>
      <w:r w:rsidRPr="00583D04">
        <w:rPr>
          <w:rFonts w:ascii="Times New Roman" w:hAnsi="Times New Roman"/>
          <w:szCs w:val="24"/>
        </w:rPr>
        <w:tab/>
        <w:t>и</w:t>
      </w:r>
      <w:r w:rsidRPr="00583D04">
        <w:rPr>
          <w:rFonts w:ascii="Times New Roman" w:hAnsi="Times New Roman"/>
          <w:szCs w:val="24"/>
        </w:rPr>
        <w:tab/>
        <w:t>нехудожественный</w:t>
      </w:r>
      <w:r w:rsidRPr="00583D04">
        <w:rPr>
          <w:rFonts w:ascii="Times New Roman" w:hAnsi="Times New Roman"/>
          <w:szCs w:val="24"/>
        </w:rPr>
        <w:tab/>
        <w:t>–</w:t>
      </w:r>
      <w:r w:rsidRPr="00583D04">
        <w:rPr>
          <w:rFonts w:ascii="Times New Roman" w:hAnsi="Times New Roman"/>
          <w:szCs w:val="24"/>
        </w:rPr>
        <w:tab/>
        <w:t>учебный,</w:t>
      </w:r>
      <w:r w:rsidRPr="00583D04">
        <w:rPr>
          <w:rFonts w:ascii="Times New Roman" w:hAnsi="Times New Roman"/>
          <w:szCs w:val="24"/>
        </w:rPr>
        <w:tab/>
        <w:t xml:space="preserve">научно-популярный, информационный, текст </w:t>
      </w:r>
      <w:proofErr w:type="spellStart"/>
      <w:r w:rsidRPr="00583D04">
        <w:rPr>
          <w:rFonts w:ascii="Times New Roman" w:hAnsi="Times New Roman"/>
          <w:szCs w:val="24"/>
        </w:rPr>
        <w:t>non-fiction</w:t>
      </w:r>
      <w:proofErr w:type="spellEnd"/>
      <w:r w:rsidRPr="00583D04">
        <w:rPr>
          <w:rFonts w:ascii="Times New Roman" w:hAnsi="Times New Roman"/>
          <w:szCs w:val="24"/>
        </w:rPr>
        <w:t>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>- критически оценивать содержание и форму текста.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4. Формирование и развитие экологического мышления, умение применять его в познавательной,</w:t>
      </w:r>
      <w:r w:rsidRPr="00583D04">
        <w:rPr>
          <w:rFonts w:ascii="Times New Roman" w:hAnsi="Times New Roman"/>
          <w:szCs w:val="24"/>
        </w:rPr>
        <w:tab/>
        <w:t>коммуникативной,</w:t>
      </w:r>
      <w:r w:rsidRPr="00583D04">
        <w:rPr>
          <w:rFonts w:ascii="Times New Roman" w:hAnsi="Times New Roman"/>
          <w:szCs w:val="24"/>
        </w:rPr>
        <w:tab/>
        <w:t>социальной</w:t>
      </w:r>
      <w:r w:rsidRPr="00583D04">
        <w:rPr>
          <w:rFonts w:ascii="Times New Roman" w:hAnsi="Times New Roman"/>
          <w:szCs w:val="24"/>
        </w:rPr>
        <w:tab/>
        <w:t>практике</w:t>
      </w:r>
      <w:r w:rsidRPr="00583D04">
        <w:rPr>
          <w:rFonts w:ascii="Times New Roman" w:hAnsi="Times New Roman"/>
          <w:szCs w:val="24"/>
        </w:rPr>
        <w:tab/>
        <w:t>и</w:t>
      </w:r>
      <w:r w:rsidRPr="00583D04">
        <w:rPr>
          <w:rFonts w:ascii="Times New Roman" w:hAnsi="Times New Roman"/>
          <w:szCs w:val="24"/>
        </w:rPr>
        <w:tab/>
        <w:t xml:space="preserve">профессиональной ориентации.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свое отношение к природной среде;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анализировать влияние экологических факторов на среду обитания живых организмов; - проводить причинный и вероятностный анализ экологических ситуаций;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прогнозировать изменения ситуации при смене действия одного фактора на действие другого фактора;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распространять экологические знания и участвовать в практических делах по защите окружающей среды;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выражать свое отношение к природе через рисунки, сочинения, модели, проектные работы.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5. Развитие мотивации к овладению культурой активного использования словарей и других поисковых систем.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необходимые ключевые поисковые слова и запросы;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осуществлять взаимодействие с электронными поисковыми системами, словарями;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формировать множественную выборку из поисковых источников для объективизации результатов поиска;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- соотносить полученные результаты поиска со своей деятельностью.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Коммуникативные УУД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возможные роли в совместной деятельности; - играть определенную роль в совместной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proofErr w:type="gramStart"/>
      <w:r w:rsidRPr="00583D04">
        <w:rPr>
          <w:rFonts w:ascii="Times New Roman" w:hAnsi="Times New Roman"/>
          <w:szCs w:val="24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свои действия и действия партнера, которые способствовали или препятствовали продуктивной коммуникации;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строить позитивные отношения в процессе учебной и познавательной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предлагать альтернативное решение в конфликтной ситуации; - выделять общую точку зрения в дискуссии;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lastRenderedPageBreak/>
        <w:t>-</w:t>
      </w:r>
      <w:r w:rsidRPr="00583D04">
        <w:rPr>
          <w:rFonts w:ascii="Times New Roman" w:hAnsi="Times New Roman"/>
          <w:szCs w:val="24"/>
        </w:rPr>
        <w:tab/>
        <w:t>устранять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рамках</w:t>
      </w:r>
      <w:r w:rsidRPr="00583D04">
        <w:rPr>
          <w:rFonts w:ascii="Times New Roman" w:hAnsi="Times New Roman"/>
          <w:szCs w:val="24"/>
        </w:rPr>
        <w:tab/>
        <w:t>диалога</w:t>
      </w:r>
      <w:r w:rsidRPr="00583D04">
        <w:rPr>
          <w:rFonts w:ascii="Times New Roman" w:hAnsi="Times New Roman"/>
          <w:szCs w:val="24"/>
        </w:rPr>
        <w:tab/>
        <w:t>разрывы</w:t>
      </w:r>
      <w:r w:rsidRPr="00583D04">
        <w:rPr>
          <w:rFonts w:ascii="Times New Roman" w:hAnsi="Times New Roman"/>
          <w:szCs w:val="24"/>
        </w:rPr>
        <w:tab/>
        <w:t>в</w:t>
      </w:r>
      <w:r w:rsidRPr="00583D04">
        <w:rPr>
          <w:rFonts w:ascii="Times New Roman" w:hAnsi="Times New Roman"/>
          <w:szCs w:val="24"/>
        </w:rPr>
        <w:tab/>
        <w:t>коммуникации,</w:t>
      </w:r>
      <w:r w:rsidRPr="00583D04">
        <w:rPr>
          <w:rFonts w:ascii="Times New Roman" w:hAnsi="Times New Roman"/>
          <w:szCs w:val="24"/>
        </w:rPr>
        <w:tab/>
        <w:t>обусловленные непониманием/неприятием со стороны собеседника задачи, формы или содержания диалога.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 xml:space="preserve">Обучающийся сможет: 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определять задачу коммуникации и в соответствии с ней отбирать речевые средства;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представлять в устной или письменной форме развернутый план собственной деятельности;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соблюдать нормы публичной речи, регламент в монологе и дискуссии в соответствии с коммуникативной задачей;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высказывать и обосновывать мнение (суждение) и запрашивать мнение партнера в рамках диалога;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принимать решение в ходе диалога и согласовывать его с собеседником;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использовать</w:t>
      </w:r>
      <w:r w:rsidRPr="00583D04">
        <w:rPr>
          <w:rFonts w:ascii="Times New Roman" w:hAnsi="Times New Roman"/>
          <w:szCs w:val="24"/>
        </w:rPr>
        <w:tab/>
        <w:t>невербальные</w:t>
      </w:r>
      <w:r w:rsidRPr="00583D04">
        <w:rPr>
          <w:rFonts w:ascii="Times New Roman" w:hAnsi="Times New Roman"/>
          <w:szCs w:val="24"/>
        </w:rPr>
        <w:tab/>
        <w:t>средства</w:t>
      </w:r>
      <w:r w:rsidRPr="00583D04">
        <w:rPr>
          <w:rFonts w:ascii="Times New Roman" w:hAnsi="Times New Roman"/>
          <w:szCs w:val="24"/>
        </w:rPr>
        <w:tab/>
        <w:t>или</w:t>
      </w:r>
      <w:r w:rsidRPr="00583D04">
        <w:rPr>
          <w:rFonts w:ascii="Times New Roman" w:hAnsi="Times New Roman"/>
          <w:szCs w:val="24"/>
        </w:rPr>
        <w:tab/>
        <w:t>наглядные</w:t>
      </w:r>
      <w:r w:rsidRPr="00583D04">
        <w:rPr>
          <w:rFonts w:ascii="Times New Roman" w:hAnsi="Times New Roman"/>
          <w:szCs w:val="24"/>
        </w:rPr>
        <w:tab/>
        <w:t>материалы, подготовленные/отобранные под руководством учителя;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выделять информационный аспект задачи, оперировать данными, использовать модель решения задачи;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</w:t>
      </w:r>
      <w:r w:rsidRPr="00583D04">
        <w:rPr>
          <w:rFonts w:ascii="Times New Roman" w:hAnsi="Times New Roman"/>
          <w:szCs w:val="24"/>
        </w:rPr>
        <w:tab/>
        <w:t>использовать</w:t>
      </w:r>
      <w:r w:rsidRPr="00583D04">
        <w:rPr>
          <w:rFonts w:ascii="Times New Roman" w:hAnsi="Times New Roman"/>
          <w:szCs w:val="24"/>
        </w:rPr>
        <w:tab/>
        <w:t>компьютерные</w:t>
      </w:r>
      <w:r w:rsidRPr="00583D04">
        <w:rPr>
          <w:rFonts w:ascii="Times New Roman" w:hAnsi="Times New Roman"/>
          <w:szCs w:val="24"/>
        </w:rPr>
        <w:tab/>
        <w:t>технологии</w:t>
      </w:r>
      <w:r w:rsidRPr="00583D04">
        <w:rPr>
          <w:rFonts w:ascii="Times New Roman" w:hAnsi="Times New Roman"/>
          <w:szCs w:val="24"/>
        </w:rPr>
        <w:tab/>
        <w:t>(включая</w:t>
      </w:r>
      <w:r w:rsidRPr="00583D04">
        <w:rPr>
          <w:rFonts w:ascii="Times New Roman" w:hAnsi="Times New Roman"/>
          <w:szCs w:val="24"/>
        </w:rPr>
        <w:tab/>
        <w:t>выбор</w:t>
      </w:r>
      <w:r w:rsidRPr="00583D04">
        <w:rPr>
          <w:rFonts w:ascii="Times New Roman" w:hAnsi="Times New Roman"/>
          <w:szCs w:val="24"/>
        </w:rPr>
        <w:tab/>
        <w:t>адекватных</w:t>
      </w:r>
      <w:r w:rsidRPr="00583D04">
        <w:rPr>
          <w:rFonts w:ascii="Times New Roman" w:hAnsi="Times New Roman"/>
          <w:szCs w:val="24"/>
        </w:rPr>
        <w:tab/>
        <w:t>задаче инструментальных     программно-аппаратных     средств     и     сервисов)</w:t>
      </w:r>
      <w:r w:rsidRPr="00583D04">
        <w:rPr>
          <w:rFonts w:ascii="Times New Roman" w:hAnsi="Times New Roman"/>
          <w:szCs w:val="24"/>
        </w:rPr>
        <w:tab/>
        <w:t>для    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использовать информацию с учетом этических и правовых норм;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583D04">
        <w:rPr>
          <w:rFonts w:ascii="Times New Roman" w:hAnsi="Times New Roman"/>
          <w:szCs w:val="24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83D04" w:rsidRPr="00583D04" w:rsidRDefault="00583D04" w:rsidP="00583D0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b/>
          <w:szCs w:val="24"/>
        </w:rPr>
      </w:pPr>
    </w:p>
    <w:p w:rsidR="00583D04" w:rsidRPr="00583D04" w:rsidRDefault="00583D04" w:rsidP="00583D04">
      <w:pPr>
        <w:jc w:val="both"/>
        <w:rPr>
          <w:rFonts w:ascii="Times New Roman" w:eastAsia="Calibri" w:hAnsi="Times New Roman"/>
          <w:color w:val="000000"/>
          <w:szCs w:val="24"/>
          <w:lang w:eastAsia="en-US"/>
        </w:rPr>
      </w:pPr>
    </w:p>
    <w:p w:rsidR="00583D04" w:rsidRPr="00583D04" w:rsidRDefault="00583D04" w:rsidP="00583D04">
      <w:pPr>
        <w:jc w:val="both"/>
        <w:rPr>
          <w:rFonts w:ascii="Times New Roman" w:eastAsia="Calibri" w:hAnsi="Times New Roman"/>
          <w:color w:val="000000"/>
          <w:szCs w:val="24"/>
          <w:lang w:eastAsia="en-US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Pr="00540657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 w:rsidR="00540657">
        <w:rPr>
          <w:rFonts w:ascii="Times New Roman" w:hAnsi="Times New Roman"/>
          <w:bCs/>
          <w:i/>
          <w:szCs w:val="24"/>
        </w:rPr>
        <w:t>4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Pr="00583D04" w:rsidRDefault="00583D04" w:rsidP="00540657">
      <w:pPr>
        <w:rPr>
          <w:rFonts w:ascii="Times New Roman" w:eastAsia="Calibri" w:hAnsi="Times New Roman"/>
          <w:color w:val="000000"/>
          <w:szCs w:val="24"/>
          <w:lang w:val="tt-RU"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12"/>
        <w:gridCol w:w="2217"/>
        <w:gridCol w:w="4580"/>
        <w:gridCol w:w="4377"/>
      </w:tblGrid>
      <w:tr w:rsidR="00583D04" w:rsidRPr="00583D04" w:rsidTr="00540657">
        <w:trPr>
          <w:trHeight w:val="7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6C61C8" w:rsidRDefault="00583D04" w:rsidP="00540657">
            <w:pPr>
              <w:jc w:val="center"/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6C61C8" w:rsidRDefault="00583D04" w:rsidP="0054065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6C61C8" w:rsidRDefault="00583D04" w:rsidP="0054065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6C61C8" w:rsidRDefault="00583D04" w:rsidP="0054065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583D04" w:rsidRPr="00583D04" w:rsidTr="00540657">
        <w:trPr>
          <w:trHeight w:val="41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1.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shd w:val="clear" w:color="auto" w:fill="FFFFFF"/>
                <w:lang w:eastAsia="en-US"/>
              </w:rPr>
              <w:t>Народы, населяющие Поволжье</w:t>
            </w:r>
            <w:r w:rsidRPr="00583D04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.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7 часа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 xml:space="preserve">Диалог.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266C6" w:rsidRDefault="00540657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</w:tr>
      <w:tr w:rsidR="00583D04" w:rsidRPr="00583D04" w:rsidTr="0054065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2.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kern w:val="32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Традиционный национальный костюм. Национальный орнамент. Национальная вышивка.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 xml:space="preserve">Беседа.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266C6" w:rsidRDefault="00540657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</w:tr>
      <w:tr w:rsidR="00583D04" w:rsidRPr="00583D04" w:rsidTr="0054065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rPr>
                <w:rFonts w:ascii="Times New Roman" w:hAnsi="Times New Roman"/>
                <w:color w:val="000000"/>
                <w:szCs w:val="24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3.</w:t>
            </w:r>
            <w:r w:rsidRPr="00583D04">
              <w:rPr>
                <w:rFonts w:ascii="Times New Roman" w:eastAsia="Calibri" w:hAnsi="Times New Roman"/>
                <w:b/>
                <w:bCs/>
                <w:color w:val="000000"/>
                <w:kern w:val="32"/>
                <w:szCs w:val="24"/>
                <w:shd w:val="clear" w:color="auto" w:fill="FFFFFF"/>
                <w:lang w:eastAsia="en-US"/>
              </w:rPr>
              <w:t xml:space="preserve"> </w:t>
            </w:r>
            <w:r w:rsidRPr="00583D04">
              <w:rPr>
                <w:rFonts w:ascii="Times New Roman" w:hAnsi="Times New Roman"/>
                <w:b/>
                <w:bCs/>
                <w:color w:val="000000"/>
                <w:szCs w:val="24"/>
              </w:rPr>
              <w:t>Праздники народов Поволжья</w:t>
            </w:r>
          </w:p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9 часов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>Практику</w:t>
            </w:r>
            <w:proofErr w:type="gramStart"/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>м-</w:t>
            </w:r>
            <w:proofErr w:type="gramEnd"/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 xml:space="preserve"> игра.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266C6" w:rsidRDefault="00540657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</w:tr>
      <w:tr w:rsidR="00583D04" w:rsidRPr="00583D04" w:rsidTr="0054065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4.Фольклор. Пословицы и поговорки. Предания и сказки.</w:t>
            </w:r>
          </w:p>
          <w:p w:rsidR="00583D04" w:rsidRPr="00583D04" w:rsidRDefault="00583D04" w:rsidP="00583D04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11 часа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>Работа в парах по изготовлению буклетов</w:t>
            </w:r>
          </w:p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0055B">
              <w:rPr>
                <w:rFonts w:ascii="Times New Roman" w:hAnsi="Times New Roman"/>
                <w:color w:val="000000" w:themeColor="text1"/>
                <w:szCs w:val="24"/>
              </w:rPr>
              <w:t>опорой на текст, иллюстрации, интернет ресурсы по темам: «Жизнь и быт марийцев», «Мифы,  традиции»</w:t>
            </w:r>
          </w:p>
          <w:p w:rsidR="00583D04" w:rsidRPr="0090055B" w:rsidRDefault="00583D04" w:rsidP="005406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266C6" w:rsidRDefault="00540657" w:rsidP="00583D04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</w:tr>
      <w:tr w:rsidR="00583D04" w:rsidRPr="00583D04" w:rsidTr="0054065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tabs>
                <w:tab w:val="left" w:pos="360"/>
              </w:tabs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 xml:space="preserve">Итого.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  <w:r w:rsidRPr="00583D04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34 ч.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04" w:rsidRPr="00583D04" w:rsidRDefault="00583D04" w:rsidP="00583D04">
            <w:pPr>
              <w:jc w:val="both"/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</w:pPr>
          </w:p>
        </w:tc>
      </w:tr>
    </w:tbl>
    <w:p w:rsidR="00583D04" w:rsidRPr="00583D04" w:rsidRDefault="00583D04" w:rsidP="00583D04">
      <w:pPr>
        <w:jc w:val="both"/>
        <w:rPr>
          <w:rFonts w:ascii="Times New Roman" w:eastAsia="Calibri" w:hAnsi="Times New Roman"/>
          <w:color w:val="000000"/>
          <w:szCs w:val="24"/>
          <w:lang w:eastAsia="en-US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83D04" w:rsidRDefault="00583D04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540657" w:rsidRPr="00583D04" w:rsidRDefault="00540657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tt-RU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540657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  <w:lang w:val="tt-RU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 w:rsidR="00540657">
        <w:rPr>
          <w:rFonts w:ascii="Times New Roman" w:hAnsi="Times New Roman"/>
          <w:bCs/>
          <w:i/>
          <w:szCs w:val="24"/>
          <w:lang w:val="tt-RU"/>
        </w:rPr>
        <w:t>5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Календарно-тематическое планирование по внеурочной деятельности</w:t>
      </w:r>
    </w:p>
    <w:p w:rsidR="00052DC8" w:rsidRPr="00F8636E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3260"/>
        <w:gridCol w:w="992"/>
        <w:gridCol w:w="992"/>
        <w:gridCol w:w="992"/>
        <w:gridCol w:w="4962"/>
        <w:gridCol w:w="1701"/>
      </w:tblGrid>
      <w:tr w:rsidR="00540657" w:rsidRPr="00540657" w:rsidTr="00540657">
        <w:trPr>
          <w:trHeight w:val="73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Наименование р</w:t>
            </w: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аздел</w:t>
            </w:r>
            <w:r>
              <w:rPr>
                <w:rFonts w:ascii="Times New Roman" w:eastAsia="Calibri" w:hAnsi="Times New Roman"/>
                <w:sz w:val="22"/>
                <w:szCs w:val="24"/>
              </w:rPr>
              <w:t>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val="tt-RU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темы занятий</w:t>
            </w:r>
            <w:r>
              <w:rPr>
                <w:rFonts w:ascii="Times New Roman" w:eastAsia="Calibri" w:hAnsi="Times New Roman"/>
                <w:color w:val="000000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Количество</w:t>
            </w:r>
          </w:p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Дата проведения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ЦОР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Корректировка</w:t>
            </w:r>
          </w:p>
        </w:tc>
      </w:tr>
      <w:tr w:rsidR="00540657" w:rsidRPr="00540657" w:rsidTr="00540657">
        <w:trPr>
          <w:trHeight w:val="40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факт</w:t>
            </w:r>
          </w:p>
        </w:tc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center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/>
                <w:color w:val="000000"/>
                <w:szCs w:val="24"/>
                <w:shd w:val="clear" w:color="auto" w:fill="FFFFFF"/>
                <w:lang w:eastAsia="en-US"/>
              </w:rPr>
              <w:t>Народы, населяющие Поволжье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Рисуем карту края.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казанских или поволжских татар.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мордва.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 марийцев.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 удмурт.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чуваш.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башкир.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Обычаи и традиции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 русских.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</w:t>
            </w: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lastRenderedPageBreak/>
              <w:t>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Традиционный национальный костюм. Национальный орнамент. Национальная вышивка.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val="tt-RU" w:eastAsia="en-US"/>
              </w:rPr>
            </w:pPr>
          </w:p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Народный костюм казанских или поволжских татар.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мордовского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марийского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 xml:space="preserve">Традиционная одежда удмуртского народа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чувашского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 башкирского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Традиционная одежда русского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hAnsi="Times New Roman"/>
                <w:color w:val="000000"/>
                <w:szCs w:val="24"/>
              </w:rPr>
            </w:pPr>
            <w:r w:rsidRPr="00540657">
              <w:rPr>
                <w:rFonts w:ascii="Times New Roman" w:hAnsi="Times New Roman"/>
                <w:b/>
                <w:bCs/>
                <w:color w:val="000000"/>
                <w:szCs w:val="24"/>
              </w:rPr>
              <w:t>Праздники народов Поволжья</w:t>
            </w:r>
          </w:p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hAnsi="Times New Roman"/>
                <w:color w:val="000000"/>
                <w:szCs w:val="24"/>
              </w:rPr>
            </w:pPr>
            <w:r w:rsidRPr="00540657">
              <w:rPr>
                <w:rFonts w:ascii="Times New Roman" w:eastAsia="Calibri" w:hAnsi="Times New Roman"/>
                <w:b/>
                <w:color w:val="000000"/>
                <w:szCs w:val="24"/>
                <w:lang w:eastAsia="en-US"/>
              </w:rPr>
              <w:t>3.</w:t>
            </w:r>
            <w:r w:rsidRPr="00540657">
              <w:rPr>
                <w:rFonts w:ascii="Times New Roman" w:eastAsia="Calibri" w:hAnsi="Times New Roman"/>
                <w:b/>
                <w:bCs/>
                <w:color w:val="000000"/>
                <w:kern w:val="32"/>
                <w:szCs w:val="24"/>
                <w:shd w:val="clear" w:color="auto" w:fill="FFFFFF"/>
                <w:lang w:eastAsia="en-US"/>
              </w:rPr>
              <w:t xml:space="preserve"> </w:t>
            </w:r>
            <w:r w:rsidRPr="00540657">
              <w:rPr>
                <w:rFonts w:ascii="Times New Roman" w:hAnsi="Times New Roman"/>
                <w:b/>
                <w:bCs/>
                <w:color w:val="000000"/>
                <w:szCs w:val="24"/>
              </w:rPr>
              <w:t>Праздники народов Поволжья</w:t>
            </w:r>
          </w:p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казанских или поволжских татар.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мордовского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марийского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удмуртского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чувашского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башкирского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18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Национальные праздники </w:t>
            </w:r>
            <w:r w:rsidRPr="00540657">
              <w:rPr>
                <w:rFonts w:ascii="Times New Roman" w:eastAsia="Calibri" w:hAnsi="Times New Roman"/>
                <w:color w:val="000000"/>
                <w:szCs w:val="24"/>
                <w:shd w:val="clear" w:color="auto" w:fill="FFFFFF"/>
                <w:lang w:eastAsia="en-US"/>
              </w:rPr>
              <w:t>русского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Религиозные праздники ислама.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rPr>
          <w:trHeight w:val="1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Религиозные праздники христианства.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rPr>
          <w:trHeight w:val="55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/>
                <w:bCs/>
                <w:color w:val="000000"/>
                <w:szCs w:val="24"/>
                <w:shd w:val="clear" w:color="auto" w:fill="FFFFFF"/>
                <w:lang w:eastAsia="en-US"/>
              </w:rPr>
              <w:t>Фольклор. Пословицы и поговорки. Предания и сказки.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val="tt-RU"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татарского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народов мордва.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марийского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tabs>
                <w:tab w:val="left" w:pos="360"/>
              </w:tabs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 xml:space="preserve">Устное народное творчество </w:t>
            </w:r>
            <w:proofErr w:type="spellStart"/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удмурдского</w:t>
            </w:r>
            <w:proofErr w:type="spellEnd"/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 xml:space="preserve"> 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29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чувашского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bookmarkStart w:id="0" w:name="_GoBack" w:colFirst="6" w:colLast="6"/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башкирского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</w:t>
            </w: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lastRenderedPageBreak/>
              <w:t>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Устное народное творчество русского народа.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Народные промыслы народов Поволжья.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tr w:rsidR="00540657" w:rsidRPr="00540657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Календарные народные обряды и обычаи.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</w:tr>
      <w:tr w:rsidR="00540657" w:rsidRPr="005266C6" w:rsidTr="0054065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34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540657">
              <w:rPr>
                <w:rFonts w:ascii="Times New Roman" w:eastAsia="Calibri" w:hAnsi="Times New Roman"/>
                <w:bCs/>
                <w:color w:val="000000"/>
                <w:szCs w:val="24"/>
                <w:shd w:val="clear" w:color="auto" w:fill="FFFFFF"/>
                <w:lang w:eastAsia="en-US"/>
              </w:rPr>
              <w:t>Урок-проект - «Моя родословная»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40657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266C6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  <w:r w:rsidRPr="005266C6"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  <w:t>https://xn--80aeeqaabljrdbg6a3ahhcl4ay9hsa.xn--p1ai/public/application/item?id=7543c826-60f4-4892-9397-25db54eeb31a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57" w:rsidRPr="00540657" w:rsidRDefault="00540657" w:rsidP="00540657">
            <w:pPr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en-US"/>
              </w:rPr>
            </w:pPr>
          </w:p>
        </w:tc>
      </w:tr>
      <w:bookmarkEnd w:id="0"/>
    </w:tbl>
    <w:p w:rsidR="00052DC8" w:rsidRPr="0054065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en-US"/>
        </w:rPr>
      </w:pPr>
    </w:p>
    <w:p w:rsidR="00540657" w:rsidRPr="00540657" w:rsidRDefault="00540657" w:rsidP="00052DC8">
      <w:pPr>
        <w:rPr>
          <w:lang w:val="en-US"/>
        </w:rPr>
      </w:pPr>
    </w:p>
    <w:sectPr w:rsidR="00540657" w:rsidRPr="00540657" w:rsidSect="0054065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4407"/>
    <w:multiLevelType w:val="hybridMultilevel"/>
    <w:tmpl w:val="D1FAF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52DC8"/>
    <w:rsid w:val="004B7A24"/>
    <w:rsid w:val="005266C6"/>
    <w:rsid w:val="00540657"/>
    <w:rsid w:val="00583D04"/>
    <w:rsid w:val="005C4606"/>
    <w:rsid w:val="008B212C"/>
    <w:rsid w:val="00C11FCD"/>
    <w:rsid w:val="00D7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83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83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B9C75-E530-41AD-BE59-13E8D512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5661</Words>
  <Characters>32269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2022-10-14T06:09:00Z</cp:lastPrinted>
  <dcterms:created xsi:type="dcterms:W3CDTF">2022-10-11T11:42:00Z</dcterms:created>
  <dcterms:modified xsi:type="dcterms:W3CDTF">2023-10-09T13:23:00Z</dcterms:modified>
</cp:coreProperties>
</file>